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EBB" w:rsidRDefault="00C91EBB">
      <w:pPr>
        <w:spacing w:line="360" w:lineRule="auto"/>
        <w:rPr>
          <w:b/>
          <w:bCs/>
          <w:sz w:val="28"/>
        </w:rPr>
      </w:pPr>
    </w:p>
    <w:p w:rsidR="00C91EBB" w:rsidRDefault="00C91EBB">
      <w:pPr>
        <w:spacing w:line="360" w:lineRule="auto"/>
        <w:rPr>
          <w:b/>
          <w:bCs/>
          <w:sz w:val="28"/>
        </w:rPr>
      </w:pPr>
      <w:r>
        <w:rPr>
          <w:b/>
          <w:bCs/>
          <w:sz w:val="28"/>
        </w:rPr>
        <w:t xml:space="preserve">Población: </w:t>
      </w:r>
      <w:r>
        <w:t>Xàtiva.</w:t>
      </w:r>
      <w:r>
        <w:rPr>
          <w:b/>
          <w:bCs/>
          <w:sz w:val="28"/>
        </w:rPr>
        <w:t xml:space="preserve">                  </w:t>
      </w:r>
    </w:p>
    <w:p w:rsidR="00C91EBB" w:rsidRDefault="00C91EBB">
      <w:pPr>
        <w:spacing w:line="360" w:lineRule="auto"/>
      </w:pPr>
      <w:r>
        <w:rPr>
          <w:b/>
          <w:bCs/>
          <w:sz w:val="28"/>
        </w:rPr>
        <w:t xml:space="preserve">Habitantes: </w:t>
      </w:r>
      <w:r>
        <w:t>24461.</w:t>
      </w:r>
    </w:p>
    <w:p w:rsidR="00C91EBB" w:rsidRDefault="00C91EBB">
      <w:pPr>
        <w:spacing w:line="360" w:lineRule="auto"/>
      </w:pPr>
      <w:r>
        <w:rPr>
          <w:b/>
          <w:bCs/>
          <w:sz w:val="28"/>
        </w:rPr>
        <w:t xml:space="preserve">Coordenadas: </w:t>
      </w:r>
      <w:r>
        <w:t>714948X; 4318888Y; 88Z.</w:t>
      </w:r>
    </w:p>
    <w:p w:rsidR="00C91EBB" w:rsidRDefault="00C91EBB">
      <w:pPr>
        <w:spacing w:line="360" w:lineRule="auto"/>
      </w:pPr>
      <w:r>
        <w:rPr>
          <w:b/>
          <w:bCs/>
          <w:sz w:val="28"/>
        </w:rPr>
        <w:t>Poblaciones anexas:</w:t>
      </w:r>
    </w:p>
    <w:p w:rsidR="00C91EBB" w:rsidRDefault="00C91EBB">
      <w:pPr>
        <w:numPr>
          <w:ilvl w:val="0"/>
          <w:numId w:val="1"/>
        </w:numPr>
        <w:spacing w:line="360" w:lineRule="auto"/>
      </w:pPr>
      <w:r>
        <w:t>Annauir:</w:t>
      </w:r>
    </w:p>
    <w:p w:rsidR="00C91EBB" w:rsidRDefault="00C91EBB">
      <w:pPr>
        <w:numPr>
          <w:ilvl w:val="0"/>
          <w:numId w:val="1"/>
        </w:numPr>
        <w:spacing w:line="360" w:lineRule="auto"/>
      </w:pPr>
      <w:r>
        <w:t>Torre d´en Lloris.</w:t>
      </w:r>
    </w:p>
    <w:p w:rsidR="00C91EBB" w:rsidRDefault="00C91EBB">
      <w:pPr>
        <w:numPr>
          <w:ilvl w:val="0"/>
          <w:numId w:val="1"/>
        </w:numPr>
        <w:spacing w:line="360" w:lineRule="auto"/>
      </w:pPr>
      <w:r>
        <w:t>Sorió.</w:t>
      </w:r>
    </w:p>
    <w:p w:rsidR="00C91EBB" w:rsidRDefault="00C91EBB">
      <w:pPr>
        <w:spacing w:line="360" w:lineRule="auto"/>
        <w:rPr>
          <w:b/>
          <w:bCs/>
          <w:sz w:val="28"/>
        </w:rPr>
      </w:pPr>
      <w:r>
        <w:rPr>
          <w:b/>
          <w:bCs/>
          <w:sz w:val="28"/>
        </w:rPr>
        <w:t>Yacimientos:</w:t>
      </w:r>
    </w:p>
    <w:p w:rsidR="00C91EBB" w:rsidRDefault="00C91EBB">
      <w:pPr>
        <w:numPr>
          <w:ilvl w:val="0"/>
          <w:numId w:val="1"/>
        </w:numPr>
        <w:spacing w:line="360" w:lineRule="auto"/>
      </w:pPr>
      <w:r>
        <w:t xml:space="preserve">Cova Negra (musteriense). </w:t>
      </w:r>
    </w:p>
    <w:p w:rsidR="00C91EBB" w:rsidRDefault="00C91EBB">
      <w:pPr>
        <w:numPr>
          <w:ilvl w:val="0"/>
          <w:numId w:val="1"/>
        </w:numPr>
        <w:spacing w:line="360" w:lineRule="auto"/>
      </w:pPr>
      <w:r>
        <w:t>Cova de la Pechina (musteriense).</w:t>
      </w:r>
    </w:p>
    <w:p w:rsidR="00C91EBB" w:rsidRDefault="00C91EBB">
      <w:pPr>
        <w:numPr>
          <w:ilvl w:val="0"/>
          <w:numId w:val="1"/>
        </w:numPr>
        <w:spacing w:line="360" w:lineRule="auto"/>
      </w:pPr>
      <w:r>
        <w:t>Cova del Gitano (Paleolítico Superior).</w:t>
      </w:r>
    </w:p>
    <w:p w:rsidR="00C91EBB" w:rsidRDefault="00C91EBB">
      <w:pPr>
        <w:numPr>
          <w:ilvl w:val="0"/>
          <w:numId w:val="1"/>
        </w:numPr>
        <w:spacing w:line="360" w:lineRule="auto"/>
      </w:pPr>
      <w:r>
        <w:t>Covacha del Tunel (musteriense).</w:t>
      </w:r>
    </w:p>
    <w:p w:rsidR="00C91EBB" w:rsidRDefault="00C91EBB">
      <w:pPr>
        <w:numPr>
          <w:ilvl w:val="0"/>
          <w:numId w:val="1"/>
        </w:numPr>
        <w:spacing w:line="360" w:lineRule="auto"/>
      </w:pPr>
      <w:r>
        <w:t>Covacha Samit (musteriense).</w:t>
      </w:r>
    </w:p>
    <w:p w:rsidR="00C91EBB" w:rsidRDefault="00C91EBB">
      <w:pPr>
        <w:numPr>
          <w:ilvl w:val="0"/>
          <w:numId w:val="1"/>
        </w:numPr>
        <w:spacing w:line="360" w:lineRule="auto"/>
      </w:pPr>
      <w:r>
        <w:t>Barranc del Poll (enterramientos humanos con hachas pulidas y cerámica a mano).</w:t>
      </w:r>
    </w:p>
    <w:p w:rsidR="00C91EBB" w:rsidRDefault="00C91EBB">
      <w:pPr>
        <w:numPr>
          <w:ilvl w:val="0"/>
          <w:numId w:val="1"/>
        </w:numPr>
        <w:spacing w:line="360" w:lineRule="auto"/>
      </w:pPr>
      <w:r>
        <w:t>Cueva del Barranc Fondo (Mesolítica? Neolítica, Ibérica ).</w:t>
      </w:r>
    </w:p>
    <w:p w:rsidR="00C91EBB" w:rsidRDefault="00C91EBB">
      <w:pPr>
        <w:numPr>
          <w:ilvl w:val="0"/>
          <w:numId w:val="1"/>
        </w:numPr>
        <w:spacing w:line="360" w:lineRule="auto"/>
      </w:pPr>
      <w:r>
        <w:t>Carasol de Vernissa (Neolítica).</w:t>
      </w:r>
    </w:p>
    <w:p w:rsidR="00C91EBB" w:rsidRDefault="00C91EBB">
      <w:pPr>
        <w:numPr>
          <w:ilvl w:val="0"/>
          <w:numId w:val="1"/>
        </w:numPr>
        <w:spacing w:line="360" w:lineRule="auto"/>
      </w:pPr>
      <w:r>
        <w:t>Covacha Garrín (Eneolítica).</w:t>
      </w:r>
    </w:p>
    <w:p w:rsidR="00C91EBB" w:rsidRDefault="00C91EBB">
      <w:pPr>
        <w:numPr>
          <w:ilvl w:val="0"/>
          <w:numId w:val="1"/>
        </w:numPr>
        <w:spacing w:line="360" w:lineRule="auto"/>
      </w:pPr>
      <w:r>
        <w:t>El Puig (Edad del Bronce, también material ibérico y microraspadores en sus diferentes cuevas).</w:t>
      </w:r>
    </w:p>
    <w:p w:rsidR="00C91EBB" w:rsidRDefault="00C91EBB">
      <w:pPr>
        <w:numPr>
          <w:ilvl w:val="0"/>
          <w:numId w:val="1"/>
        </w:numPr>
        <w:spacing w:line="360" w:lineRule="auto"/>
      </w:pPr>
      <w:r>
        <w:t>La Costa (Neolítico o Bronce).</w:t>
      </w:r>
    </w:p>
    <w:p w:rsidR="00C91EBB" w:rsidRDefault="00C91EBB">
      <w:pPr>
        <w:numPr>
          <w:ilvl w:val="0"/>
          <w:numId w:val="1"/>
        </w:numPr>
        <w:spacing w:line="360" w:lineRule="auto"/>
      </w:pPr>
      <w:r>
        <w:t>La Peña de San Diego (poblado de la Edad del Bronce).</w:t>
      </w:r>
    </w:p>
    <w:p w:rsidR="00C91EBB" w:rsidRDefault="00C91EBB">
      <w:pPr>
        <w:numPr>
          <w:ilvl w:val="0"/>
          <w:numId w:val="1"/>
        </w:numPr>
        <w:spacing w:line="360" w:lineRule="auto"/>
      </w:pPr>
      <w:r>
        <w:t>Cova dels dos Ulls (cerámica lisa hecha a mano).</w:t>
      </w:r>
    </w:p>
    <w:p w:rsidR="00C91EBB" w:rsidRDefault="00C91EBB">
      <w:pPr>
        <w:numPr>
          <w:ilvl w:val="0"/>
          <w:numId w:val="1"/>
        </w:numPr>
        <w:spacing w:line="360" w:lineRule="auto"/>
      </w:pPr>
      <w:r>
        <w:t>Cerro de Santa Ana (poblado de la Edad del Bronce).</w:t>
      </w:r>
    </w:p>
    <w:p w:rsidR="00C91EBB" w:rsidRDefault="00C91EBB">
      <w:pPr>
        <w:numPr>
          <w:ilvl w:val="0"/>
          <w:numId w:val="1"/>
        </w:numPr>
        <w:spacing w:line="360" w:lineRule="auto"/>
      </w:pPr>
      <w:r>
        <w:t>Serreta Bolvéns (Poblado de la Edad del Bronce).</w:t>
      </w:r>
    </w:p>
    <w:p w:rsidR="00C91EBB" w:rsidRDefault="00C91EBB">
      <w:pPr>
        <w:numPr>
          <w:ilvl w:val="0"/>
          <w:numId w:val="1"/>
        </w:numPr>
        <w:spacing w:line="360" w:lineRule="auto"/>
      </w:pPr>
      <w:r>
        <w:t>Solana del castell (Bronce Final).</w:t>
      </w:r>
    </w:p>
    <w:p w:rsidR="00C91EBB" w:rsidRDefault="00C91EBB">
      <w:pPr>
        <w:spacing w:line="360" w:lineRule="auto"/>
        <w:rPr>
          <w:b/>
          <w:bCs/>
          <w:sz w:val="28"/>
        </w:rPr>
      </w:pPr>
    </w:p>
    <w:p w:rsidR="00C91EBB" w:rsidRDefault="00C91EBB">
      <w:pPr>
        <w:spacing w:line="360" w:lineRule="auto"/>
        <w:rPr>
          <w:b/>
          <w:bCs/>
          <w:sz w:val="28"/>
        </w:rPr>
      </w:pPr>
      <w:r>
        <w:rPr>
          <w:b/>
          <w:bCs/>
          <w:sz w:val="28"/>
        </w:rPr>
        <w:t>Notas:</w:t>
      </w:r>
    </w:p>
    <w:p w:rsidR="00C91EBB" w:rsidRDefault="00C91EBB">
      <w:pPr>
        <w:spacing w:line="360" w:lineRule="auto"/>
        <w:jc w:val="both"/>
      </w:pPr>
      <w:r>
        <w:tab/>
      </w:r>
      <w:r>
        <w:rPr>
          <w:b/>
          <w:bCs/>
        </w:rPr>
        <w:t>Cova Negra</w:t>
      </w:r>
      <w:r>
        <w:t xml:space="preserve"> empezó a ser Excavada en 1928 por Gonzalo Viñes. ( Memorias del SIP, 1928, Págs.10-11). Campaña en Cova Negra en 1929 (Memorias del SIP, 1929 pag. 1). Se excava unos pocos días en 1931 (Noticias del SIP, 1931, pag 4-5). Campaña </w:t>
      </w:r>
      <w:r>
        <w:lastRenderedPageBreak/>
        <w:t xml:space="preserve">en julio de 1933 a cargo de Gonzalo J. Viñes (Noticias del SIP 1933 Pág. 7). Campaña en 1950, estaban interrumpidas desde 1933 (la labor del SIP, 1951, pag. 22-25). Campaña en 1951 (La labor del S.I.P., 1952, Pág. 39-41). Excavaciones en 1953 (La labor del SIP, 1953, pag. 39-41). Campaña en 1956 (La labor del SIP, 1957, Pág. 33). Campaña en 1957 (La labor del S.I.P., 1962, Pág. 323). Excavación en 1981 de </w:t>
      </w:r>
      <w:r>
        <w:rPr>
          <w:b/>
          <w:bCs/>
        </w:rPr>
        <w:t>Cova</w:t>
      </w:r>
      <w:r>
        <w:t xml:space="preserve"> </w:t>
      </w:r>
      <w:r>
        <w:rPr>
          <w:b/>
          <w:bCs/>
        </w:rPr>
        <w:t>Negra</w:t>
      </w:r>
      <w:r>
        <w:t xml:space="preserve"> (La labor del S.I.P., 1982b, Págs. 114-121). Campaña en </w:t>
      </w:r>
      <w:r>
        <w:rPr>
          <w:b/>
          <w:bCs/>
        </w:rPr>
        <w:t>Cova Negra</w:t>
      </w:r>
      <w:r>
        <w:t xml:space="preserve"> en 1982 (La labor del S.I.P., 1984, Págs. 97-101). Excavación en 1983 en </w:t>
      </w:r>
      <w:r>
        <w:rPr>
          <w:b/>
          <w:bCs/>
        </w:rPr>
        <w:t>Cova Negra</w:t>
      </w:r>
      <w:r>
        <w:t xml:space="preserve"> (La labor del S.I.P., 1985, Págs. 38-41).</w:t>
      </w:r>
    </w:p>
    <w:p w:rsidR="00C91EBB" w:rsidRDefault="00C91EBB">
      <w:pPr>
        <w:spacing w:line="360" w:lineRule="auto"/>
        <w:jc w:val="both"/>
      </w:pPr>
    </w:p>
    <w:p w:rsidR="00C91EBB" w:rsidRDefault="00C91EBB">
      <w:pPr>
        <w:spacing w:line="360" w:lineRule="auto"/>
        <w:jc w:val="both"/>
      </w:pPr>
      <w:r>
        <w:tab/>
        <w:t xml:space="preserve">La </w:t>
      </w:r>
      <w:r>
        <w:rPr>
          <w:b/>
          <w:bCs/>
        </w:rPr>
        <w:t xml:space="preserve">Cova de la Pechina </w:t>
      </w:r>
      <w:r>
        <w:t>es, más que una cueva, un abrigo. Está en el paso conocido como “Estret de les Aigües”, por donde sale del valle de Albaida el río que toma su nombre y como a un kilómetro aguas arriba de Cova Negra, Ya en termino de Bellús y sobre unos escarpes inmediatos al margen izquierdo del río, fue descubierto por Gonzalo J. Viñes. El material lítico es musteriense (memorias del SIP, 1931, Pág. 3-4).</w:t>
      </w:r>
    </w:p>
    <w:p w:rsidR="00C91EBB" w:rsidRDefault="00C91EBB">
      <w:pPr>
        <w:spacing w:line="360" w:lineRule="auto"/>
        <w:jc w:val="both"/>
      </w:pPr>
      <w:r>
        <w:tab/>
        <w:t xml:space="preserve">Cerca de Cova Negra se encuentra la </w:t>
      </w:r>
      <w:r>
        <w:rPr>
          <w:b/>
          <w:bCs/>
        </w:rPr>
        <w:t>Cova Samit</w:t>
      </w:r>
      <w:r>
        <w:t>, al NO, que es una pequeñísima covacha situada a 100 m. de la cova Negra. No es una cueva de habitación. Se recogieron varias raederas y lascas musterienses (Aparicio, 1973:12).</w:t>
      </w:r>
    </w:p>
    <w:p w:rsidR="009478D5" w:rsidRDefault="009478D5">
      <w:pPr>
        <w:spacing w:line="360" w:lineRule="auto"/>
        <w:jc w:val="both"/>
      </w:pPr>
    </w:p>
    <w:p w:rsidR="00C91EBB" w:rsidRDefault="00C91EBB">
      <w:pPr>
        <w:spacing w:line="360" w:lineRule="auto"/>
        <w:jc w:val="both"/>
      </w:pPr>
      <w:r>
        <w:tab/>
        <w:t xml:space="preserve">En 1965 se descubrió la </w:t>
      </w:r>
      <w:r>
        <w:rPr>
          <w:b/>
          <w:bCs/>
        </w:rPr>
        <w:t>cova del Tunel</w:t>
      </w:r>
      <w:r>
        <w:t>. Está situada en la margen derecha del río Albaida y enfrente mismo de la Cova Negra. Se recogieron varios sílex entre los cuales una raedera musteriense y numerosos huesos fragmentados. La cueva está en muy mal estado consecuencia de las perforaciones que sufrió en la construcción del ferrocarril a Alcoy (Aparicio, 1973: 12)</w:t>
      </w:r>
    </w:p>
    <w:p w:rsidR="00C91EBB" w:rsidRDefault="00C91EBB">
      <w:pPr>
        <w:spacing w:line="360" w:lineRule="auto"/>
        <w:jc w:val="both"/>
      </w:pPr>
      <w:r>
        <w:t xml:space="preserve"> </w:t>
      </w:r>
    </w:p>
    <w:p w:rsidR="00C91EBB" w:rsidRDefault="00C91EBB">
      <w:pPr>
        <w:spacing w:line="360" w:lineRule="auto"/>
        <w:jc w:val="both"/>
      </w:pPr>
      <w:r>
        <w:tab/>
        <w:t xml:space="preserve">La </w:t>
      </w:r>
      <w:r>
        <w:rPr>
          <w:b/>
          <w:bCs/>
        </w:rPr>
        <w:t>Cova del Gitano</w:t>
      </w:r>
      <w:r>
        <w:t xml:space="preserve"> es más bien un abrigo, se encuentra en la Solana de Vernissa, junto al camino del Portet. Se encontró un</w:t>
      </w:r>
      <w:r w:rsidR="004F0FD6">
        <w:t>a</w:t>
      </w:r>
      <w:r>
        <w:t xml:space="preserve"> punta de muesca escotada de tipo levantino. Fue visitada por Aparicio en 1969. (Aparicio, 1973: 13). Les coordenades són X: 71380 i Y: 431675 (DD. AA. s.d).</w:t>
      </w:r>
    </w:p>
    <w:p w:rsidR="00C91EBB" w:rsidRDefault="00C91EBB">
      <w:pPr>
        <w:spacing w:line="360" w:lineRule="auto"/>
        <w:jc w:val="both"/>
      </w:pPr>
    </w:p>
    <w:p w:rsidR="00C91EBB" w:rsidRDefault="00C91EBB">
      <w:pPr>
        <w:spacing w:line="360" w:lineRule="auto"/>
        <w:jc w:val="both"/>
      </w:pPr>
      <w:r>
        <w:tab/>
        <w:t xml:space="preserve">Prospección de las canteras del </w:t>
      </w:r>
      <w:r>
        <w:rPr>
          <w:b/>
          <w:bCs/>
        </w:rPr>
        <w:t xml:space="preserve">Barranc del Poll </w:t>
      </w:r>
      <w:r>
        <w:t xml:space="preserve">en la partida de la teixonera, termino municipal de Xàtiva, casi en los lindes con la Llosa de Ranes. En unas canteras de yeso los barreños destrozaron unas grietas o covachas con enterramientos. Se comprobó la total destrucción de los enterramientos y la pérdida de los restos humanos </w:t>
      </w:r>
      <w:r>
        <w:lastRenderedPageBreak/>
        <w:t>y material arqueológico que lo acompañaba. Sólo se pudieron recoger pequeños fragmentos de cerámica tosca hecha a mano. Los obreros habían encontrado un hacha de piedra pulida que fue entregada al museo de Xàtiva (La labor del S.I.P., 1966, Pág. 15).</w:t>
      </w:r>
      <w:r w:rsidR="004F0FD6">
        <w:t xml:space="preserve"> </w:t>
      </w:r>
      <w:r>
        <w:t>Referencia a ella (DD. AA. s.d.).</w:t>
      </w:r>
    </w:p>
    <w:p w:rsidR="00C91EBB" w:rsidRDefault="00C91EBB">
      <w:pPr>
        <w:spacing w:line="360" w:lineRule="auto"/>
        <w:ind w:firstLine="708"/>
        <w:jc w:val="both"/>
      </w:pPr>
      <w:r>
        <w:t xml:space="preserve">Noticia de un cueva Eneolítica visitada con anterioridad por Chocomeli conocida como </w:t>
      </w:r>
      <w:r>
        <w:rPr>
          <w:b/>
          <w:bCs/>
        </w:rPr>
        <w:t>Covacha Garrín</w:t>
      </w:r>
      <w:r>
        <w:t xml:space="preserve"> (Aparicio, 1973: 20).</w:t>
      </w:r>
    </w:p>
    <w:p w:rsidR="00C91EBB" w:rsidRDefault="00C91EBB">
      <w:pPr>
        <w:spacing w:line="360" w:lineRule="auto"/>
        <w:ind w:firstLine="708"/>
        <w:jc w:val="both"/>
      </w:pPr>
    </w:p>
    <w:p w:rsidR="00C91EBB" w:rsidRDefault="00C91EBB">
      <w:pPr>
        <w:spacing w:line="360" w:lineRule="auto"/>
        <w:ind w:firstLine="708"/>
        <w:jc w:val="both"/>
      </w:pPr>
      <w:r>
        <w:tab/>
        <w:t xml:space="preserve">En 1969 se exploró la </w:t>
      </w:r>
      <w:r>
        <w:rPr>
          <w:b/>
          <w:bCs/>
        </w:rPr>
        <w:t>Cueva del</w:t>
      </w:r>
      <w:r>
        <w:t xml:space="preserve"> </w:t>
      </w:r>
      <w:r>
        <w:rPr>
          <w:b/>
          <w:bCs/>
        </w:rPr>
        <w:t>Barranc Fondo</w:t>
      </w:r>
      <w:r>
        <w:t xml:space="preserve"> (neolítica) (La labor del S.I.P., 1971a, Pág.85). Corta campaña de excavaciones en la </w:t>
      </w:r>
      <w:r>
        <w:rPr>
          <w:b/>
          <w:bCs/>
        </w:rPr>
        <w:t>Cueva del Barranc Fondo</w:t>
      </w:r>
      <w:r>
        <w:t xml:space="preserve"> durante los días 20 a 26 de marzo de 1970, estando al frente de los trabajos José Aparicio Pérez. Anteriormente el día 7 de enero, se recogieron abundantes restos de vasijas y piezas de sílex. Entre los materiales entonces recogidos se ha de destacar: abundantes fragmentos de cerámica lisa y decorada, hecha a mano, con gránulos desgrasantes en la masa, de muy buena calidad, algunos de los cuales llevaban una decoración cardial y punteada; fragmentos de vasijas ibéricas; buriles, raspadores, cuchillos y lascas de sílex y, además, el extremo de un punzón de hueso y un fragmento al parecer de brazalete de arquero de piedra. La campaña se redujo al cribado de las tierras extraídas de la cueva y amontonada en su entrada, así como la tierra suelta y revuelta que se habían dejado en su interior. De este cribado de tierras se logró: cerámica decorada mediante impresiones (incisiones, ungulaciones, cardial, etc.), cantos rodados, punzones de hueso, una ciprea horadada, restos de ocre, huesos trabajados, abundante fauna, brazaletes de piedra, etc., 1041 ejemplares de sílex, de ellos 89 piezas identificables, principalmente raspadores diminutos, hojas de dorso rebajado y otras pequeñas piezas que dan un carácter mesolítico, frente al indudable neolitismo del resto (La labor del S.I.P., 1971b, Págs.115 y 116). Prospección a la </w:t>
      </w:r>
      <w:r>
        <w:rPr>
          <w:b/>
          <w:bCs/>
        </w:rPr>
        <w:t>Cueva del Barranc Fondo</w:t>
      </w:r>
      <w:r>
        <w:t xml:space="preserve"> y al barranco sin resultados (La labor del S.I.P., 1974, Pág. 90). Exploración en 1978 de la </w:t>
      </w:r>
      <w:r>
        <w:rPr>
          <w:b/>
          <w:bCs/>
        </w:rPr>
        <w:t>Cueva del Barranc Fondo</w:t>
      </w:r>
      <w:r>
        <w:t xml:space="preserve"> (La labor del S.I.P., 1979, Pág. 59). El supuesto nivel inferior de la Cova del Barranc Fondo pertenece al Mesolítico I (Aparicio, 1975). Hace referencia a ella en un trabajo para la ciudad de Xàtiva (Aparicio, 1973: 15-20). Articulo en el que habla de la cueva (Aparicio, 1977). El material del SIP està en SIP 310 i 48.890 (DD.AA s.d.).</w:t>
      </w:r>
    </w:p>
    <w:p w:rsidR="00C91EBB" w:rsidRDefault="00C91EBB">
      <w:pPr>
        <w:spacing w:line="360" w:lineRule="auto"/>
        <w:ind w:firstLine="708"/>
        <w:jc w:val="both"/>
      </w:pPr>
    </w:p>
    <w:p w:rsidR="00C91EBB" w:rsidRDefault="00C91EBB">
      <w:pPr>
        <w:spacing w:line="360" w:lineRule="auto"/>
        <w:ind w:firstLine="708"/>
        <w:jc w:val="both"/>
      </w:pPr>
      <w:r>
        <w:t xml:space="preserve"> En 1969 se expoloró el </w:t>
      </w:r>
      <w:r>
        <w:rPr>
          <w:b/>
          <w:bCs/>
        </w:rPr>
        <w:t>Carasol de Vernissa</w:t>
      </w:r>
      <w:r>
        <w:t xml:space="preserve"> (neolítica), con claras muestras de haber sido revuelta y saqueada por los aficionados (La labor del S.I.P., 1971a, Pág.85). </w:t>
      </w:r>
      <w:r>
        <w:lastRenderedPageBreak/>
        <w:t xml:space="preserve">Campaña de excavación en el </w:t>
      </w:r>
      <w:r>
        <w:rPr>
          <w:b/>
          <w:bCs/>
        </w:rPr>
        <w:t xml:space="preserve">Carasol de Vernissa </w:t>
      </w:r>
      <w:r>
        <w:t xml:space="preserve">en 1961, se recogieron alrededor de diez cráneos humanos, tres azuelas, fragmentos de cerámica decorados con triángulos incisos, cuchillos y hojitas de sílex, conchas, punzones de hueso, cuentas de collar, una punta de flecha de corte transversal, clasificable todo como eneolíticos La labor del S.I.P., 1971a, Pág. 89). Noticia de que un aficionado llamado señor Samit Ramón encontró un fragmento de cerámica cardial en el </w:t>
      </w:r>
      <w:r>
        <w:rPr>
          <w:b/>
          <w:bCs/>
        </w:rPr>
        <w:t xml:space="preserve">carasol de Vernissa </w:t>
      </w:r>
      <w:r>
        <w:t>(La labor, 1975: 104). Enterramiento eneolítico en el Carasol de Vernissa (Aparicio, 1975). Mención en la obra de Aparicio (Aparicio, 1973: 21-22).</w:t>
      </w:r>
    </w:p>
    <w:p w:rsidR="00C91EBB" w:rsidRDefault="00C91EBB">
      <w:pPr>
        <w:spacing w:line="360" w:lineRule="auto"/>
        <w:ind w:firstLine="708"/>
        <w:jc w:val="both"/>
      </w:pPr>
      <w:r>
        <w:t xml:space="preserve">En 1969, se exploró el poblado de la Edad del Bronce del </w:t>
      </w:r>
      <w:r>
        <w:rPr>
          <w:b/>
          <w:bCs/>
        </w:rPr>
        <w:t>El Puig</w:t>
      </w:r>
      <w:r>
        <w:t xml:space="preserve"> (La labor del S.I.P., 1971a, Pág.85). Exploración del </w:t>
      </w:r>
      <w:r>
        <w:rPr>
          <w:b/>
          <w:bCs/>
        </w:rPr>
        <w:t>Cerro del Puig</w:t>
      </w:r>
      <w:r>
        <w:t xml:space="preserve"> en 1971, se realizaron varias prospecciones en sus diversos abrigos y covachas, recogiéndose microrraspadores, hojitas y otros sílex arípicos, cerámica de la Edad del Bronce y de tipo ibérico, y otros materiales (La labor del S.I.P., 1973, Págs. 80-81). Ciertas covachas situadas el </w:t>
      </w:r>
      <w:r>
        <w:rPr>
          <w:b/>
          <w:bCs/>
        </w:rPr>
        <w:t xml:space="preserve">Puig </w:t>
      </w:r>
      <w:r>
        <w:t xml:space="preserve">parece ser que pertenecen al Mesolítico I (Aparicio 1975). En el Puig hay un poblado de la Edad del Bronce en la ladera noroccidental de este cerro (Aparicio, 1973: 25). Existen en el Puig 4 covachas: la primera contiene material del bronce i ibérico, </w:t>
      </w:r>
      <w:r w:rsidR="009478D5">
        <w:t>podría</w:t>
      </w:r>
      <w:r>
        <w:t xml:space="preserve"> ser un enterra</w:t>
      </w:r>
      <w:r w:rsidR="000B3428">
        <w:t>miento de la Edad del Bronce. L</w:t>
      </w:r>
      <w:r>
        <w:t xml:space="preserve">a segunda y la tercera son más bien abrigos, en la segunda se encontraron microrraspadores de sílex y hueso humano, en la tercera microrraspadores y sílex. La cuarta cueva es muy pequeña, no sirve como lugar de habitación, se encontró un fragmento de cerámica a mano, podría tratarse de un lugar de enterramiento (Aparicio, 1973: 14). Les </w:t>
      </w:r>
      <w:r w:rsidR="009478D5">
        <w:t>coordenadas</w:t>
      </w:r>
      <w:r>
        <w:t xml:space="preserve"> </w:t>
      </w:r>
      <w:r w:rsidR="009478D5">
        <w:t>son</w:t>
      </w:r>
      <w:r>
        <w:t xml:space="preserve"> 39º 00’ 15’’ i 3º 11’ 45’’ (DD. AA. s.d.).</w:t>
      </w:r>
    </w:p>
    <w:p w:rsidR="00C91EBB" w:rsidRDefault="00C91EBB">
      <w:pPr>
        <w:spacing w:line="360" w:lineRule="auto"/>
        <w:ind w:firstLine="708"/>
        <w:jc w:val="both"/>
      </w:pPr>
      <w:r>
        <w:t xml:space="preserve">Existe material de un lugar llamado la costera que Aparicio cree que es un paraje llamado </w:t>
      </w:r>
      <w:r>
        <w:rPr>
          <w:b/>
          <w:bCs/>
        </w:rPr>
        <w:t>la Costa</w:t>
      </w:r>
      <w:r>
        <w:t>, este paraje está situado al pie de la Cova dels Coloms. Hay brazaletes de arquero, cerámica a mano y azadas y azuelas (Aparicio, 1973: 23).</w:t>
      </w:r>
    </w:p>
    <w:p w:rsidR="00C91EBB" w:rsidRDefault="00C91EBB">
      <w:pPr>
        <w:spacing w:line="360" w:lineRule="auto"/>
        <w:ind w:firstLine="708"/>
        <w:jc w:val="both"/>
      </w:pPr>
    </w:p>
    <w:p w:rsidR="00C91EBB" w:rsidRDefault="00C91EBB">
      <w:pPr>
        <w:spacing w:line="360" w:lineRule="auto"/>
        <w:ind w:firstLine="708"/>
        <w:jc w:val="both"/>
      </w:pPr>
      <w:r>
        <w:t xml:space="preserve">Prospección en 1937 y 1938 el director del Servicio, acompañado de los señores Chocomeli y Espi prospectaron la </w:t>
      </w:r>
      <w:r>
        <w:rPr>
          <w:b/>
          <w:bCs/>
        </w:rPr>
        <w:t>Sierra de Vernissa</w:t>
      </w:r>
      <w:r>
        <w:t xml:space="preserve"> y la </w:t>
      </w:r>
      <w:r>
        <w:rPr>
          <w:b/>
          <w:bCs/>
        </w:rPr>
        <w:t>Peña de San Diego</w:t>
      </w:r>
      <w:r>
        <w:t xml:space="preserve">. Algunos pequeños lotes de material ingresaron con tal motivo en el museo (Ballester tormo, 1942, pag.31). En 1969, se exploraró el poblado de la Edad del Bronce de </w:t>
      </w:r>
      <w:r>
        <w:rPr>
          <w:b/>
          <w:bCs/>
        </w:rPr>
        <w:t>La Peña de San Diego</w:t>
      </w:r>
      <w:r>
        <w:t>, conocido de antiguo (La labor del S.I.P., 1971a, Pág.85). Este poblado del bronce podría tener su inicio en el Eneolítico, puesto que el aficionado señor Samit encontró puntas de flecha (Aparicio, 1973: 23-24). El material està en el SIP 164 (DD. AA. s.d.).</w:t>
      </w:r>
    </w:p>
    <w:p w:rsidR="00C91EBB" w:rsidRDefault="00C91EBB">
      <w:pPr>
        <w:spacing w:line="360" w:lineRule="auto"/>
        <w:ind w:firstLine="708"/>
        <w:jc w:val="both"/>
      </w:pPr>
    </w:p>
    <w:p w:rsidR="00C91EBB" w:rsidRDefault="000B3428">
      <w:pPr>
        <w:spacing w:line="360" w:lineRule="auto"/>
        <w:ind w:firstLine="708"/>
        <w:jc w:val="both"/>
      </w:pPr>
      <w:r>
        <w:t>Visita en 19</w:t>
      </w:r>
      <w:r w:rsidR="00C91EBB">
        <w:t xml:space="preserve">71 a la </w:t>
      </w:r>
      <w:r w:rsidR="00C91EBB">
        <w:rPr>
          <w:b/>
          <w:bCs/>
        </w:rPr>
        <w:t>Cova dels Dos Ulls</w:t>
      </w:r>
      <w:r w:rsidR="00C91EBB">
        <w:t>, encontrándose superficialmente una cuenta de collar discoidal blanca y algunos fragmentos de cerámica lisa (La labor del S.I.P., 1973, Págs. 80 y 81). En la ladera N-W del cerro del castillo y próximo a la Cova dels coloms, es una pequeña cavidad con dos pequeñas aperturas y apenas 3 metros cuadrados en su interior. Se encontró cerámica hecha a mano y una pequeña cuenta de collar circular aplanada blanca hecha de hueso. Podría tratarse de un enterramiento del bronce o Eneolítico (Aparicio, 1973: 21). En la muntanya del castell, la cova té dos accesos i es de dimencions reduides. Hi ha cerámica feta a mà i ibérica (DD.AA. s.d.).</w:t>
      </w:r>
    </w:p>
    <w:p w:rsidR="00C91EBB" w:rsidRDefault="00C91EBB">
      <w:pPr>
        <w:spacing w:line="360" w:lineRule="auto"/>
        <w:ind w:firstLine="708"/>
        <w:jc w:val="both"/>
      </w:pPr>
    </w:p>
    <w:p w:rsidR="00C91EBB" w:rsidRDefault="00C91EBB">
      <w:pPr>
        <w:spacing w:line="360" w:lineRule="auto"/>
        <w:ind w:firstLine="708"/>
        <w:jc w:val="both"/>
      </w:pPr>
      <w:r>
        <w:t xml:space="preserve">Exploración en 1980 de la </w:t>
      </w:r>
      <w:r>
        <w:rPr>
          <w:b/>
          <w:bCs/>
        </w:rPr>
        <w:t>Serreta Bolvens</w:t>
      </w:r>
      <w:r>
        <w:t xml:space="preserve"> de la que se recogieron tres dientes de hoz de sílex, un fragmento de brazalete de arquero de piedra, fragmentos de vasijas cerámicas hechas a mano, trozos de molino de piedra de tipo barquiforme y fauna masto lógica (La labor del S.I.P, 1982a, Págs. 77 y 78). Es un poblat en alt de l’edat del Bronze (DD .AA. s.d.).</w:t>
      </w:r>
    </w:p>
    <w:p w:rsidR="00C91EBB" w:rsidRDefault="00C91EBB">
      <w:pPr>
        <w:spacing w:line="360" w:lineRule="auto"/>
        <w:ind w:firstLine="708"/>
        <w:jc w:val="both"/>
      </w:pPr>
    </w:p>
    <w:p w:rsidR="00C91EBB" w:rsidRDefault="00C91EBB">
      <w:pPr>
        <w:spacing w:line="360" w:lineRule="auto"/>
        <w:ind w:firstLine="708"/>
        <w:jc w:val="both"/>
      </w:pPr>
      <w:r>
        <w:t xml:space="preserve">En la </w:t>
      </w:r>
      <w:r>
        <w:rPr>
          <w:b/>
          <w:bCs/>
        </w:rPr>
        <w:t>Solana del Castillo</w:t>
      </w:r>
      <w:r>
        <w:t xml:space="preserve"> de Xàtiva se encontró cerámica oxidada ibérica i de importación. No se encontró terra sigillata, pero si cerámica hecha a mano decorada con incisiones y lisa, y un hacha de piedra pulida (Cerdà Pérez, J.M., 1989).</w:t>
      </w:r>
    </w:p>
    <w:p w:rsidR="00C91EBB" w:rsidRDefault="00C91EBB">
      <w:pPr>
        <w:spacing w:line="360" w:lineRule="auto"/>
        <w:ind w:firstLine="708"/>
        <w:jc w:val="both"/>
      </w:pPr>
      <w:r>
        <w:t xml:space="preserve">Noticia de materials de l’Edat del Bronze. Hi ha dos fragments de cerámica de vora (saliente) i perfil argàric en </w:t>
      </w:r>
      <w:r>
        <w:rPr>
          <w:b/>
          <w:bCs/>
        </w:rPr>
        <w:t xml:space="preserve">Cartxano </w:t>
      </w:r>
      <w:r>
        <w:t>(DD. AA. s. d.).</w:t>
      </w:r>
    </w:p>
    <w:p w:rsidR="00C91EBB" w:rsidRDefault="00C91EBB">
      <w:pPr>
        <w:spacing w:line="360" w:lineRule="auto"/>
        <w:jc w:val="both"/>
      </w:pPr>
    </w:p>
    <w:p w:rsidR="00C91EBB" w:rsidRDefault="00C91EBB">
      <w:pPr>
        <w:spacing w:line="360" w:lineRule="auto"/>
        <w:jc w:val="both"/>
        <w:rPr>
          <w:b/>
          <w:bCs/>
          <w:sz w:val="28"/>
        </w:rPr>
      </w:pPr>
      <w:r>
        <w:rPr>
          <w:b/>
          <w:bCs/>
          <w:sz w:val="28"/>
        </w:rPr>
        <w:t>Donaciones al S.I.P.:</w:t>
      </w:r>
    </w:p>
    <w:p w:rsidR="00C91EBB" w:rsidRDefault="00C91EBB">
      <w:pPr>
        <w:pStyle w:val="Textoindependiente"/>
      </w:pPr>
      <w:r>
        <w:tab/>
        <w:t>Donativo del colaborador Gonzalo Viñes Masip de dos bellas hachas eneolíticas y de un afilador rectangular. De su procedencia sólo nos consta que fue hallado este material en las cercanías de Xàtiva [...] también proceden del mismo unos fragmentos de cerámica incisa y otro de cardial, hallados así mismo en las comarcas de Xàtiva (Ballester Tormo, 1942, Pág.20).</w:t>
      </w:r>
    </w:p>
    <w:p w:rsidR="00C91EBB" w:rsidRDefault="00C91EBB">
      <w:pPr>
        <w:pStyle w:val="Textoindependiente"/>
      </w:pPr>
      <w:r>
        <w:tab/>
        <w:t xml:space="preserve">Notica referente a un aficionado llamado Samit Ramón que encontró un fragmento de cerámica cardial en el </w:t>
      </w:r>
      <w:r>
        <w:rPr>
          <w:b/>
          <w:bCs/>
        </w:rPr>
        <w:t>Carasol de Vernissa</w:t>
      </w:r>
      <w:r>
        <w:t xml:space="preserve"> (La labor del S.I.P., 1975, Pág. 104).</w:t>
      </w:r>
      <w:r>
        <w:tab/>
      </w:r>
    </w:p>
    <w:p w:rsidR="00C91EBB" w:rsidRDefault="00C91EBB">
      <w:pPr>
        <w:pStyle w:val="Textoindependiente"/>
      </w:pPr>
      <w:r>
        <w:rPr>
          <w:b/>
          <w:bCs/>
          <w:sz w:val="28"/>
        </w:rPr>
        <w:t>Manifestaciones Artísticas:</w:t>
      </w:r>
    </w:p>
    <w:p w:rsidR="00C91EBB" w:rsidRDefault="00C91EBB">
      <w:pPr>
        <w:pStyle w:val="Textoindependiente"/>
      </w:pPr>
      <w:r>
        <w:lastRenderedPageBreak/>
        <w:tab/>
        <w:t xml:space="preserve">Descripción del Abad Breuil de unas pinturas rupestres en la </w:t>
      </w:r>
      <w:r>
        <w:rPr>
          <w:b/>
          <w:bCs/>
        </w:rPr>
        <w:t>Cova del Pernil</w:t>
      </w:r>
      <w:r>
        <w:t>. El estado de conservación es bastante deficiente lo que dificulta la identificación de los motivos. Su conclusión es que son levantinas (Breuil, 1929). Aparicio la visitó y no encontró las pinturas (Aparicio 1973: 15).</w:t>
      </w:r>
    </w:p>
    <w:p w:rsidR="00C91EBB" w:rsidRDefault="00C91EBB">
      <w:pPr>
        <w:pStyle w:val="Textoindependiente"/>
      </w:pPr>
      <w:r>
        <w:tab/>
        <w:t xml:space="preserve">Hallazgos en la </w:t>
      </w:r>
      <w:r>
        <w:rPr>
          <w:b/>
          <w:bCs/>
        </w:rPr>
        <w:t>Cova Gran de la Petxina</w:t>
      </w:r>
      <w:r>
        <w:t xml:space="preserve"> de pinturas de tipo levantino y esquemático que deben fecharse a partir del Neolítico medio (Hernández et alli, 1896).</w:t>
      </w:r>
    </w:p>
    <w:p w:rsidR="00C91EBB" w:rsidRDefault="00C91EBB">
      <w:pPr>
        <w:pStyle w:val="Textoindependiente"/>
      </w:pPr>
      <w:r>
        <w:tab/>
        <w:t xml:space="preserve">Hallazgo de pinturas en el </w:t>
      </w:r>
      <w:r>
        <w:rPr>
          <w:b/>
          <w:bCs/>
        </w:rPr>
        <w:t>Barranc de L´Aguila</w:t>
      </w:r>
      <w:r>
        <w:t xml:space="preserve">. Estas son de difícil cronología, posiblemente ibéricas o posteriores (Hernández et alli, 1896).  </w:t>
      </w:r>
    </w:p>
    <w:p w:rsidR="00C91EBB" w:rsidRDefault="00C91EBB">
      <w:pPr>
        <w:spacing w:line="360" w:lineRule="auto"/>
        <w:rPr>
          <w:b/>
          <w:bCs/>
          <w:sz w:val="28"/>
        </w:rPr>
      </w:pPr>
    </w:p>
    <w:p w:rsidR="00C91EBB" w:rsidRDefault="00C91EBB">
      <w:pPr>
        <w:spacing w:line="360" w:lineRule="auto"/>
        <w:rPr>
          <w:b/>
          <w:bCs/>
          <w:sz w:val="28"/>
        </w:rPr>
      </w:pPr>
      <w:r>
        <w:rPr>
          <w:b/>
          <w:bCs/>
          <w:sz w:val="28"/>
        </w:rPr>
        <w:t>Bibliografía:</w:t>
      </w:r>
    </w:p>
    <w:p w:rsidR="00C91EBB" w:rsidRDefault="00C91EBB">
      <w:pPr>
        <w:numPr>
          <w:ilvl w:val="0"/>
          <w:numId w:val="1"/>
        </w:numPr>
        <w:spacing w:line="360" w:lineRule="auto"/>
      </w:pPr>
      <w:r>
        <w:rPr>
          <w:i/>
          <w:iCs/>
        </w:rPr>
        <w:t xml:space="preserve">Memorias del servicio del Servicio de Investigación Prehistórica 1928. </w:t>
      </w:r>
      <w:r>
        <w:t>.</w:t>
      </w:r>
    </w:p>
    <w:p w:rsidR="00C91EBB" w:rsidRDefault="00C91EBB">
      <w:pPr>
        <w:spacing w:line="360" w:lineRule="auto"/>
      </w:pPr>
      <w:r>
        <w:t xml:space="preserve">      -   </w:t>
      </w:r>
      <w:r>
        <w:rPr>
          <w:i/>
          <w:iCs/>
        </w:rPr>
        <w:t>Memorias del Servicio de Investigación Prehistórica 1929.</w:t>
      </w:r>
    </w:p>
    <w:p w:rsidR="00C91EBB" w:rsidRDefault="00C91EBB">
      <w:pPr>
        <w:spacing w:line="360" w:lineRule="auto"/>
      </w:pPr>
      <w:r>
        <w:t xml:space="preserve">      -   </w:t>
      </w:r>
      <w:r>
        <w:rPr>
          <w:i/>
          <w:iCs/>
        </w:rPr>
        <w:t>Memorias del Servicio de Investigación Prehistórica 1931.</w:t>
      </w:r>
    </w:p>
    <w:p w:rsidR="00C91EBB" w:rsidRDefault="00C91EBB">
      <w:pPr>
        <w:spacing w:line="360" w:lineRule="auto"/>
      </w:pPr>
      <w:r>
        <w:t xml:space="preserve">      -   </w:t>
      </w:r>
      <w:r>
        <w:rPr>
          <w:i/>
          <w:iCs/>
        </w:rPr>
        <w:t>Memorias del Servicio de Investigación Prehistórica 1933.</w:t>
      </w:r>
    </w:p>
    <w:p w:rsidR="00C91EBB" w:rsidRDefault="00C91EBB">
      <w:pPr>
        <w:numPr>
          <w:ilvl w:val="0"/>
          <w:numId w:val="1"/>
        </w:numPr>
        <w:spacing w:line="360" w:lineRule="auto"/>
      </w:pPr>
      <w:r>
        <w:t xml:space="preserve">Ballester Tormo, I., (1942), </w:t>
      </w:r>
      <w:r>
        <w:rPr>
          <w:i/>
          <w:iCs/>
        </w:rPr>
        <w:t>La labor del Servicio de Investigación Prehistórica y su museo en los años 1935 a 1939</w:t>
      </w:r>
      <w:r>
        <w:t>, Valencia, Editorial F. Doménech S.A.</w:t>
      </w:r>
    </w:p>
    <w:p w:rsidR="00C91EBB" w:rsidRDefault="00C91EBB">
      <w:pPr>
        <w:numPr>
          <w:ilvl w:val="0"/>
          <w:numId w:val="1"/>
        </w:numPr>
        <w:spacing w:line="360" w:lineRule="auto"/>
      </w:pPr>
      <w:r>
        <w:rPr>
          <w:i/>
          <w:iCs/>
        </w:rPr>
        <w:t>La labor del Servicio de Investigación Prehistórica y su museo en el pasado año 1950</w:t>
      </w:r>
      <w:r>
        <w:t>, (1951), Valencia, Imprenta provincial.</w:t>
      </w:r>
    </w:p>
    <w:p w:rsidR="00C91EBB" w:rsidRDefault="00C91EBB">
      <w:pPr>
        <w:numPr>
          <w:ilvl w:val="0"/>
          <w:numId w:val="1"/>
        </w:numPr>
        <w:spacing w:line="360" w:lineRule="auto"/>
      </w:pPr>
      <w:r>
        <w:rPr>
          <w:i/>
          <w:iCs/>
        </w:rPr>
        <w:t>La labor del Servicio de Investigación Prehistórica y su museo en el pasado año 1951</w:t>
      </w:r>
      <w:r>
        <w:t>, (1952), Valencia, Imprenta provincial.</w:t>
      </w:r>
    </w:p>
    <w:p w:rsidR="00C91EBB" w:rsidRDefault="00C91EBB">
      <w:pPr>
        <w:numPr>
          <w:ilvl w:val="0"/>
          <w:numId w:val="1"/>
        </w:numPr>
        <w:spacing w:line="360" w:lineRule="auto"/>
      </w:pPr>
      <w:r>
        <w:rPr>
          <w:i/>
          <w:iCs/>
        </w:rPr>
        <w:t>La labor del Servicio de Investigación Prehistórica y su museo en el pasado año 1953</w:t>
      </w:r>
      <w:r>
        <w:t>, (1954), Valencia, Imprenta provincial.</w:t>
      </w:r>
    </w:p>
    <w:p w:rsidR="00C91EBB" w:rsidRDefault="00C91EBB">
      <w:pPr>
        <w:numPr>
          <w:ilvl w:val="0"/>
          <w:numId w:val="1"/>
        </w:numPr>
        <w:spacing w:line="360" w:lineRule="auto"/>
      </w:pPr>
      <w:r>
        <w:rPr>
          <w:i/>
          <w:iCs/>
        </w:rPr>
        <w:t>La labor del Servicio de Investigación Prehistórica y su museo en el pasado año 1956</w:t>
      </w:r>
      <w:r>
        <w:t>, (1957), Valencia, Imprenta provincial.</w:t>
      </w:r>
    </w:p>
    <w:p w:rsidR="00C91EBB" w:rsidRDefault="00C91EBB">
      <w:pPr>
        <w:numPr>
          <w:ilvl w:val="0"/>
          <w:numId w:val="1"/>
        </w:numPr>
        <w:spacing w:line="360" w:lineRule="auto"/>
      </w:pPr>
      <w:r>
        <w:rPr>
          <w:i/>
          <w:iCs/>
        </w:rPr>
        <w:t>La labor del Servicio de Investigación Prehistórica y su museo en el pasado año 1957</w:t>
      </w:r>
      <w:r>
        <w:t>, (1962), Valencia, Imprenta provincial.</w:t>
      </w:r>
    </w:p>
    <w:p w:rsidR="00C91EBB" w:rsidRDefault="00C91EBB">
      <w:pPr>
        <w:numPr>
          <w:ilvl w:val="0"/>
          <w:numId w:val="1"/>
        </w:numPr>
        <w:spacing w:line="360" w:lineRule="auto"/>
      </w:pPr>
      <w:r>
        <w:rPr>
          <w:i/>
          <w:iCs/>
        </w:rPr>
        <w:t>La labor del Servicio de Investigación Prehistórica y su museo en el pasado año 1962</w:t>
      </w:r>
      <w:r>
        <w:t>, (1966), Valencia, Imprenta provincial.</w:t>
      </w:r>
    </w:p>
    <w:p w:rsidR="00C91EBB" w:rsidRDefault="00C91EBB">
      <w:pPr>
        <w:numPr>
          <w:ilvl w:val="0"/>
          <w:numId w:val="2"/>
        </w:numPr>
        <w:spacing w:line="360" w:lineRule="auto"/>
      </w:pPr>
      <w:r>
        <w:rPr>
          <w:i/>
          <w:iCs/>
        </w:rPr>
        <w:t>La labor del Servicio de Investigación Prehistórica y su museo en el pasado año 1969</w:t>
      </w:r>
      <w:r>
        <w:t>, (1971a), Valencia, Imprenta provincial.</w:t>
      </w:r>
    </w:p>
    <w:p w:rsidR="00C91EBB" w:rsidRDefault="00C91EBB">
      <w:pPr>
        <w:numPr>
          <w:ilvl w:val="0"/>
          <w:numId w:val="2"/>
        </w:numPr>
        <w:spacing w:line="360" w:lineRule="auto"/>
      </w:pPr>
      <w:r>
        <w:rPr>
          <w:i/>
          <w:iCs/>
        </w:rPr>
        <w:t>La labor del Servicio de Investigación Prehistórica y su museo en el pasado año 1970</w:t>
      </w:r>
      <w:r>
        <w:t>, (1971b), Valencia, Imprenta provincial.</w:t>
      </w:r>
    </w:p>
    <w:p w:rsidR="00C91EBB" w:rsidRDefault="00C91EBB">
      <w:pPr>
        <w:numPr>
          <w:ilvl w:val="0"/>
          <w:numId w:val="2"/>
        </w:numPr>
        <w:spacing w:line="360" w:lineRule="auto"/>
      </w:pPr>
      <w:r>
        <w:rPr>
          <w:i/>
          <w:iCs/>
        </w:rPr>
        <w:lastRenderedPageBreak/>
        <w:t>La labor del Servicio de Investigación Prehistórica y su museo en el pasado año 1971</w:t>
      </w:r>
      <w:r>
        <w:t>, (1973), Valencia, Imprenta provincial.</w:t>
      </w:r>
    </w:p>
    <w:p w:rsidR="00C91EBB" w:rsidRDefault="00C91EBB">
      <w:pPr>
        <w:numPr>
          <w:ilvl w:val="0"/>
          <w:numId w:val="2"/>
        </w:numPr>
        <w:spacing w:line="360" w:lineRule="auto"/>
      </w:pPr>
      <w:r>
        <w:rPr>
          <w:i/>
          <w:iCs/>
        </w:rPr>
        <w:t>La labor del Servicio de Investigación Prehistórica y su museo en el pasado año 1972</w:t>
      </w:r>
      <w:r>
        <w:t>, (1974), Valencia, Imprenta provincial.</w:t>
      </w:r>
    </w:p>
    <w:p w:rsidR="00C91EBB" w:rsidRDefault="00C91EBB">
      <w:pPr>
        <w:numPr>
          <w:ilvl w:val="0"/>
          <w:numId w:val="2"/>
        </w:numPr>
        <w:spacing w:line="360" w:lineRule="auto"/>
      </w:pPr>
      <w:r>
        <w:rPr>
          <w:i/>
          <w:iCs/>
        </w:rPr>
        <w:t>La labor del Servicio de Investigación Prehistórica y su museo en el pasado año 1973</w:t>
      </w:r>
      <w:r>
        <w:t>, (1975), Valencia, Imprenta provincial.</w:t>
      </w:r>
    </w:p>
    <w:p w:rsidR="00C91EBB" w:rsidRDefault="00C91EBB">
      <w:pPr>
        <w:numPr>
          <w:ilvl w:val="0"/>
          <w:numId w:val="1"/>
        </w:numPr>
        <w:spacing w:line="360" w:lineRule="auto"/>
      </w:pPr>
      <w:r>
        <w:rPr>
          <w:i/>
          <w:iCs/>
        </w:rPr>
        <w:t>La labor del Servicio de Investigación Prehistórica y su museo en el pasado año 1978</w:t>
      </w:r>
      <w:r>
        <w:t>, (1979), Valencia, Imprenta provincial.</w:t>
      </w:r>
    </w:p>
    <w:p w:rsidR="00C91EBB" w:rsidRDefault="00C91EBB">
      <w:pPr>
        <w:numPr>
          <w:ilvl w:val="0"/>
          <w:numId w:val="1"/>
        </w:numPr>
        <w:spacing w:line="360" w:lineRule="auto"/>
      </w:pPr>
      <w:r>
        <w:rPr>
          <w:i/>
          <w:iCs/>
        </w:rPr>
        <w:t>La labor del Servicio de Investigación Prehistórica y su museo en el pasado año 1979</w:t>
      </w:r>
      <w:r>
        <w:t>, (1980), Valencia, Imprenta provincial.</w:t>
      </w:r>
    </w:p>
    <w:p w:rsidR="00C91EBB" w:rsidRDefault="00C91EBB">
      <w:pPr>
        <w:numPr>
          <w:ilvl w:val="0"/>
          <w:numId w:val="1"/>
        </w:numPr>
        <w:spacing w:line="360" w:lineRule="auto"/>
      </w:pPr>
      <w:r>
        <w:rPr>
          <w:i/>
          <w:iCs/>
        </w:rPr>
        <w:t>La labor del Servicio de Investigación Prehistórica y su museo en el pasado año 1980</w:t>
      </w:r>
      <w:r>
        <w:t>, (1982a), Valencia, Imprenta provincial.</w:t>
      </w:r>
    </w:p>
    <w:p w:rsidR="00C91EBB" w:rsidRDefault="00C91EBB">
      <w:pPr>
        <w:numPr>
          <w:ilvl w:val="0"/>
          <w:numId w:val="1"/>
        </w:numPr>
        <w:spacing w:line="360" w:lineRule="auto"/>
      </w:pPr>
      <w:r>
        <w:rPr>
          <w:i/>
          <w:iCs/>
        </w:rPr>
        <w:t>La labor del Servicio de Investigación Prehistórica y su museo en el pasado año 1981</w:t>
      </w:r>
      <w:r>
        <w:t>, (1982b), Valencia, Imprenta provincial.</w:t>
      </w:r>
    </w:p>
    <w:p w:rsidR="00C91EBB" w:rsidRDefault="00C91EBB">
      <w:pPr>
        <w:numPr>
          <w:ilvl w:val="0"/>
          <w:numId w:val="1"/>
        </w:numPr>
        <w:spacing w:line="360" w:lineRule="auto"/>
      </w:pPr>
      <w:r>
        <w:rPr>
          <w:i/>
          <w:iCs/>
        </w:rPr>
        <w:t>La labor del Servicio de Investigación Prehistórica y su museo en el pasado año 1982</w:t>
      </w:r>
      <w:r>
        <w:t>, (1984), Valencia, Imprenta provincial.</w:t>
      </w:r>
    </w:p>
    <w:p w:rsidR="00C91EBB" w:rsidRDefault="00C91EBB">
      <w:pPr>
        <w:numPr>
          <w:ilvl w:val="0"/>
          <w:numId w:val="1"/>
        </w:numPr>
        <w:spacing w:line="360" w:lineRule="auto"/>
      </w:pPr>
      <w:r>
        <w:rPr>
          <w:i/>
          <w:iCs/>
        </w:rPr>
        <w:t>La labor del Servicio de Investigación Prehistórica y su museo en el pasado año 1983</w:t>
      </w:r>
      <w:r>
        <w:t>, (1985), Valencia, Imprenta provincial.</w:t>
      </w:r>
    </w:p>
    <w:p w:rsidR="00C91EBB" w:rsidRDefault="00C91EBB">
      <w:pPr>
        <w:numPr>
          <w:ilvl w:val="0"/>
          <w:numId w:val="1"/>
        </w:numPr>
        <w:spacing w:line="360" w:lineRule="auto"/>
        <w:jc w:val="both"/>
      </w:pPr>
      <w:r>
        <w:t xml:space="preserve">Aparicio Pérez, J. (1973): “Restos prehistóricos en la comarca setabense”, </w:t>
      </w:r>
      <w:r>
        <w:rPr>
          <w:i/>
          <w:iCs/>
        </w:rPr>
        <w:t>IX Juegos Florales</w:t>
      </w:r>
      <w:r>
        <w:t>, Xàtiva.</w:t>
      </w:r>
    </w:p>
    <w:p w:rsidR="00C91EBB" w:rsidRDefault="00C91EBB">
      <w:pPr>
        <w:numPr>
          <w:ilvl w:val="0"/>
          <w:numId w:val="1"/>
        </w:numPr>
        <w:spacing w:line="360" w:lineRule="auto"/>
        <w:jc w:val="both"/>
      </w:pPr>
      <w:r>
        <w:t>Aparicio Perez, J. (1975): “Notas sobre el poblamiento prehistórico en Játiva y su comarca”, Revista de la Fira. Xàtiva.</w:t>
      </w:r>
    </w:p>
    <w:p w:rsidR="00C91EBB" w:rsidRDefault="00C91EBB">
      <w:pPr>
        <w:numPr>
          <w:ilvl w:val="0"/>
          <w:numId w:val="1"/>
        </w:numPr>
        <w:spacing w:line="360" w:lineRule="auto"/>
      </w:pPr>
      <w:r>
        <w:t xml:space="preserve">Aparicio Pérez, J. (1977): “Trabajos de Prehistoria: I-Hallazgo en la dehesa del Pilar Bajo (Setenil, Cádiz). II- La Cova del Barranc Fondo (Játiva, Valencia).” </w:t>
      </w:r>
      <w:r>
        <w:rPr>
          <w:i/>
          <w:iCs/>
        </w:rPr>
        <w:t>XIX Congreso nacional de Arqueología</w:t>
      </w:r>
      <w:r>
        <w:t>, Zaragoza.</w:t>
      </w:r>
    </w:p>
    <w:p w:rsidR="00C91EBB" w:rsidRDefault="00C91EBB">
      <w:pPr>
        <w:numPr>
          <w:ilvl w:val="0"/>
          <w:numId w:val="1"/>
        </w:numPr>
        <w:spacing w:line="360" w:lineRule="auto"/>
      </w:pPr>
      <w:r>
        <w:t xml:space="preserve">Breuil (1929), “Vestiges de peintures préhistoriques à La Cueva del Pernil (Játiva, Valencia), </w:t>
      </w:r>
      <w:r>
        <w:rPr>
          <w:i/>
          <w:iCs/>
        </w:rPr>
        <w:t>Archivo de Prehistoria Levantina</w:t>
      </w:r>
      <w:r>
        <w:t xml:space="preserve">, Vol. I, Págs. 19-23. </w:t>
      </w:r>
    </w:p>
    <w:p w:rsidR="00C91EBB" w:rsidRDefault="00C91EBB">
      <w:pPr>
        <w:numPr>
          <w:ilvl w:val="0"/>
          <w:numId w:val="1"/>
        </w:numPr>
        <w:spacing w:line="360" w:lineRule="auto"/>
      </w:pPr>
      <w:r>
        <w:t xml:space="preserve">Cerdà Pérez, J.M., (1989), “La Solana del Castell de Xàtiva”, </w:t>
      </w:r>
      <w:r>
        <w:rPr>
          <w:i/>
          <w:iCs/>
        </w:rPr>
        <w:t xml:space="preserve">Papers de la Costera </w:t>
      </w:r>
      <w:r>
        <w:t>nº. 6, Xàtiva. Págs37-47.</w:t>
      </w:r>
    </w:p>
    <w:p w:rsidR="00C91EBB" w:rsidRDefault="00C91EBB">
      <w:pPr>
        <w:numPr>
          <w:ilvl w:val="0"/>
          <w:numId w:val="1"/>
        </w:numPr>
        <w:spacing w:line="360" w:lineRule="auto"/>
      </w:pPr>
      <w:r>
        <w:t xml:space="preserve">Hernández Pérez, M.S, Ferrer i Morset, P., y Catalá Ferrer, E., (1986), “Arte rupestre en el estret de les aigues (Bellus-Xàtiva), Valencia” </w:t>
      </w:r>
      <w:r>
        <w:rPr>
          <w:i/>
          <w:iCs/>
        </w:rPr>
        <w:t>Lvcentvm</w:t>
      </w:r>
      <w:r>
        <w:t xml:space="preserve"> Vol. V, Alicante. Pàgs 7-15.</w:t>
      </w:r>
    </w:p>
    <w:p w:rsidR="00C91EBB" w:rsidRPr="00564492" w:rsidRDefault="00C91EBB">
      <w:pPr>
        <w:numPr>
          <w:ilvl w:val="0"/>
          <w:numId w:val="1"/>
        </w:numPr>
        <w:spacing w:line="360" w:lineRule="auto"/>
        <w:jc w:val="both"/>
      </w:pPr>
      <w:r>
        <w:rPr>
          <w:lang w:val="ca-ES"/>
        </w:rPr>
        <w:t xml:space="preserve">DD.AA. (sd): </w:t>
      </w:r>
      <w:r>
        <w:rPr>
          <w:i/>
          <w:iCs/>
          <w:lang w:val="ca-ES"/>
        </w:rPr>
        <w:t>Inventari de jaciments arqueològics de la província de València</w:t>
      </w:r>
      <w:r>
        <w:rPr>
          <w:lang w:val="ca-ES"/>
        </w:rPr>
        <w:t>. Servei d’Investigació Prehistòrica . València.</w:t>
      </w:r>
    </w:p>
    <w:p w:rsidR="00564492" w:rsidRDefault="00564492" w:rsidP="00564492">
      <w:pPr>
        <w:numPr>
          <w:ilvl w:val="0"/>
          <w:numId w:val="1"/>
        </w:numPr>
        <w:spacing w:line="360" w:lineRule="auto"/>
        <w:jc w:val="both"/>
        <w:rPr>
          <w:lang w:val="ca-ES"/>
        </w:rPr>
      </w:pPr>
      <w:r>
        <w:rPr>
          <w:lang w:val="ca-ES"/>
        </w:rPr>
        <w:lastRenderedPageBreak/>
        <w:t xml:space="preserve">Montesinos y Martínez, J. (1982), </w:t>
      </w:r>
      <w:r>
        <w:rPr>
          <w:i/>
          <w:lang w:val="ca-ES"/>
        </w:rPr>
        <w:t>Arqueología Ibérica en la comarca de la Costera.</w:t>
      </w:r>
      <w:r>
        <w:rPr>
          <w:lang w:val="ca-ES"/>
        </w:rPr>
        <w:t xml:space="preserve"> </w:t>
      </w:r>
      <w:r>
        <w:rPr>
          <w:i/>
          <w:lang w:val="ca-ES"/>
        </w:rPr>
        <w:t>La Bastida de les Alcuses: 50 Aniversari de la declaració de Monument Històric Artístic Nacional (1931-1981)</w:t>
      </w:r>
      <w:r>
        <w:rPr>
          <w:lang w:val="ca-ES"/>
        </w:rPr>
        <w:t>. Moixent.</w:t>
      </w:r>
    </w:p>
    <w:p w:rsidR="00564492" w:rsidRDefault="00564492" w:rsidP="00564492">
      <w:pPr>
        <w:spacing w:line="360" w:lineRule="auto"/>
        <w:ind w:left="360"/>
        <w:jc w:val="both"/>
      </w:pPr>
    </w:p>
    <w:p w:rsidR="00C91EBB" w:rsidRDefault="00C91EBB">
      <w:pPr>
        <w:spacing w:line="360" w:lineRule="auto"/>
        <w:ind w:left="360"/>
        <w:rPr>
          <w:lang w:val="ca-ES"/>
        </w:rPr>
      </w:pPr>
    </w:p>
    <w:p w:rsidR="00C91EBB" w:rsidRDefault="00C91EBB">
      <w:pPr>
        <w:spacing w:line="360" w:lineRule="auto"/>
        <w:ind w:left="360"/>
      </w:pPr>
    </w:p>
    <w:p w:rsidR="00C91EBB" w:rsidRDefault="00C91EBB">
      <w:pPr>
        <w:spacing w:line="360" w:lineRule="auto"/>
        <w:ind w:left="360"/>
      </w:pPr>
    </w:p>
    <w:p w:rsidR="00C91EBB" w:rsidRDefault="00C91EBB"/>
    <w:sectPr w:rsidR="00C91EBB">
      <w:footerReference w:type="even"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C55" w:rsidRDefault="007D6C55">
      <w:r>
        <w:separator/>
      </w:r>
    </w:p>
  </w:endnote>
  <w:endnote w:type="continuationSeparator" w:id="0">
    <w:p w:rsidR="007D6C55" w:rsidRDefault="007D6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EBB" w:rsidRDefault="00C91EB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91EBB" w:rsidRDefault="00C91EB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EBB" w:rsidRDefault="00C91EB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A68AC">
      <w:rPr>
        <w:rStyle w:val="Nmerodepgina"/>
        <w:noProof/>
      </w:rPr>
      <w:t>1</w:t>
    </w:r>
    <w:r>
      <w:rPr>
        <w:rStyle w:val="Nmerodepgina"/>
      </w:rPr>
      <w:fldChar w:fldCharType="end"/>
    </w:r>
  </w:p>
  <w:p w:rsidR="00C91EBB" w:rsidRDefault="00C91EBB">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C55" w:rsidRDefault="007D6C55">
      <w:r>
        <w:separator/>
      </w:r>
    </w:p>
  </w:footnote>
  <w:footnote w:type="continuationSeparator" w:id="0">
    <w:p w:rsidR="007D6C55" w:rsidRDefault="007D6C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14A34"/>
    <w:multiLevelType w:val="hybridMultilevel"/>
    <w:tmpl w:val="08E8160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512E09F1"/>
    <w:multiLevelType w:val="hybridMultilevel"/>
    <w:tmpl w:val="69C88AEE"/>
    <w:lvl w:ilvl="0" w:tplc="35161DE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78D5"/>
    <w:rsid w:val="000B3428"/>
    <w:rsid w:val="004A1052"/>
    <w:rsid w:val="004F0FD6"/>
    <w:rsid w:val="00564492"/>
    <w:rsid w:val="00592DA9"/>
    <w:rsid w:val="006A68AC"/>
    <w:rsid w:val="007D6C55"/>
    <w:rsid w:val="009478D5"/>
    <w:rsid w:val="00C91EB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spacing w:line="360" w:lineRule="auto"/>
      <w:jc w:val="both"/>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2296</Words>
  <Characters>12633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Población:                                                               Habitantes:</vt:lpstr>
    </vt:vector>
  </TitlesOfParts>
  <Company/>
  <LinksUpToDate>false</LinksUpToDate>
  <CharactersWithSpaces>14900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Población:                                                               Habitantes:</dc:title>
  <dc:creator>Ricardo García</dc:creator>
  <cp:lastModifiedBy>Usuario</cp:lastModifiedBy>
  <cp:revision>2</cp:revision>
  <cp:lastPrinted>2001-11-18T21:04:00Z</cp:lastPrinted>
  <dcterms:created xsi:type="dcterms:W3CDTF">2013-08-08T16:21:00Z</dcterms:created>
  <dcterms:modified xsi:type="dcterms:W3CDTF">2013-08-08T16:21:00Z</dcterms:modified>
</cp:coreProperties>
</file>